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CF" w:rsidRPr="002C4DCF" w:rsidRDefault="002C4DCF" w:rsidP="002C4D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4D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G </w:t>
      </w:r>
      <w:proofErr w:type="spellStart"/>
      <w:r w:rsidRPr="002C4D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Data</w:t>
      </w:r>
      <w:proofErr w:type="spellEnd"/>
      <w:r w:rsidRPr="002C4D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C4D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InternetSecurity</w:t>
      </w:r>
      <w:proofErr w:type="spellEnd"/>
    </w:p>
    <w:p w:rsidR="00876443" w:rsidRDefault="002C4DCF">
      <w:r>
        <w:rPr>
          <w:noProof/>
          <w:lang w:eastAsia="ru-RU"/>
        </w:rPr>
        <w:drawing>
          <wp:inline distT="0" distB="0" distL="0" distR="0">
            <wp:extent cx="5940425" cy="8321675"/>
            <wp:effectExtent l="19050" t="0" r="3175" b="0"/>
            <wp:docPr id="1" name="Рисунок 0" descr="G_DATA_BOXSHOT_INTERNET_SECURITY_V25_2_INT_EN_B2C_2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DATA_BOXSHOT_INTERNET_SECURITY_V25_2_INT_EN_B2C_2D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CF" w:rsidRDefault="002C4DCF" w:rsidP="002C4DCF">
      <w:pPr>
        <w:pStyle w:val="a3"/>
      </w:pPr>
      <w:r>
        <w:rPr>
          <w:rStyle w:val="a4"/>
          <w:rFonts w:eastAsiaTheme="majorEastAsia"/>
        </w:rPr>
        <w:lastRenderedPageBreak/>
        <w:t xml:space="preserve">G </w:t>
      </w:r>
      <w:proofErr w:type="spellStart"/>
      <w:r>
        <w:rPr>
          <w:rStyle w:val="a4"/>
          <w:rFonts w:eastAsiaTheme="majorEastAsia"/>
        </w:rPr>
        <w:t>Data</w:t>
      </w:r>
      <w:proofErr w:type="spellEnd"/>
      <w:r>
        <w:rPr>
          <w:rStyle w:val="a4"/>
          <w:rFonts w:eastAsiaTheme="majorEastAsia"/>
        </w:rPr>
        <w:t xml:space="preserve"> </w:t>
      </w:r>
      <w:proofErr w:type="spellStart"/>
      <w:r>
        <w:rPr>
          <w:rStyle w:val="a4"/>
          <w:rFonts w:eastAsiaTheme="majorEastAsia"/>
        </w:rPr>
        <w:t>Internet</w:t>
      </w:r>
      <w:proofErr w:type="spellEnd"/>
      <w:r>
        <w:rPr>
          <w:rStyle w:val="a4"/>
          <w:rFonts w:eastAsiaTheme="majorEastAsia"/>
        </w:rPr>
        <w:t xml:space="preserve"> </w:t>
      </w:r>
      <w:proofErr w:type="spellStart"/>
      <w:r>
        <w:rPr>
          <w:rStyle w:val="a4"/>
          <w:rFonts w:eastAsiaTheme="majorEastAsia"/>
        </w:rPr>
        <w:t>Security</w:t>
      </w:r>
      <w:proofErr w:type="spellEnd"/>
      <w:r>
        <w:t xml:space="preserve"> использует антивирусный движок </w:t>
      </w:r>
      <w:proofErr w:type="spellStart"/>
      <w:r>
        <w:t>Bitdefender</w:t>
      </w:r>
      <w:proofErr w:type="spellEnd"/>
      <w:r>
        <w:t xml:space="preserve"> и гибридную технологию </w:t>
      </w:r>
      <w:proofErr w:type="spellStart"/>
      <w:r>
        <w:t>CloseGap</w:t>
      </w:r>
      <w:proofErr w:type="spellEnd"/>
      <w:r>
        <w:t xml:space="preserve"> с облачными технологиями для немедленной и постоянной защиты от вирусов, хакеров, спама и всех </w:t>
      </w:r>
      <w:proofErr w:type="spellStart"/>
      <w:proofErr w:type="gramStart"/>
      <w:r>
        <w:t>интернет-угроз</w:t>
      </w:r>
      <w:proofErr w:type="spellEnd"/>
      <w:proofErr w:type="gramEnd"/>
      <w:r>
        <w:t>.</w:t>
      </w:r>
    </w:p>
    <w:p w:rsidR="002C4DCF" w:rsidRDefault="002C4DCF" w:rsidP="002C4DCF">
      <w:pPr>
        <w:pStyle w:val="a3"/>
      </w:pPr>
      <w:r>
        <w:t xml:space="preserve">Активная гибридная защита также принимает во внимание региональные угрозы, брандмауэр работает в фоновом режиме и не замедляет работу на компьютере даже в играх. Родительский контроль защищает ваших детей от нежелательных </w:t>
      </w:r>
      <w:proofErr w:type="spellStart"/>
      <w:r>
        <w:t>веб-сайтов</w:t>
      </w:r>
      <w:proofErr w:type="spellEnd"/>
      <w:r>
        <w:t xml:space="preserve"> и ресурсов для взрослых.</w:t>
      </w:r>
    </w:p>
    <w:p w:rsidR="002C4DCF" w:rsidRDefault="002C4DCF" w:rsidP="002C4DCF">
      <w:pPr>
        <w:pStyle w:val="3"/>
        <w:rPr>
          <w:color w:val="008000"/>
        </w:rPr>
      </w:pPr>
      <w:r>
        <w:rPr>
          <w:color w:val="000000"/>
        </w:rPr>
        <w:t xml:space="preserve">Новые возможности G 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InternetSecurity</w:t>
      </w:r>
      <w:proofErr w:type="spellEnd"/>
    </w:p>
    <w:p w:rsidR="002C4DCF" w:rsidRDefault="002C4DCF" w:rsidP="002C4DCF">
      <w:pPr>
        <w:pStyle w:val="a3"/>
      </w:pPr>
      <w:r>
        <w:t>Вот лишь некоторые из официальных изменений, подтвержденных производителем, в этой версии:</w:t>
      </w:r>
    </w:p>
    <w:p w:rsidR="002C4DCF" w:rsidRDefault="002C4DCF" w:rsidP="002C4DCF">
      <w:pPr>
        <w:pStyle w:val="a3"/>
      </w:pPr>
      <w:r>
        <w:t xml:space="preserve">- Полностью измененная </w:t>
      </w:r>
      <w:proofErr w:type="spellStart"/>
      <w:r>
        <w:t>веб-защита</w:t>
      </w:r>
      <w:proofErr w:type="spellEnd"/>
      <w:r>
        <w:br/>
        <w:t xml:space="preserve">- Защита от клавиатурных шпионов для </w:t>
      </w:r>
      <w:proofErr w:type="spellStart"/>
      <w:r>
        <w:t>веб-браузера</w:t>
      </w:r>
      <w:proofErr w:type="spellEnd"/>
      <w:r>
        <w:br/>
        <w:t xml:space="preserve">- Защита от </w:t>
      </w:r>
      <w:proofErr w:type="spellStart"/>
      <w:r>
        <w:t>эксплойтов</w:t>
      </w:r>
      <w:proofErr w:type="spellEnd"/>
      <w:r>
        <w:br/>
        <w:t xml:space="preserve">- Проверка ссылок - классификация и проверка ссылок с поддержкой HTTPS протокола в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и </w:t>
      </w:r>
      <w:proofErr w:type="spellStart"/>
      <w:r>
        <w:t>Twitter</w:t>
      </w:r>
      <w:proofErr w:type="spellEnd"/>
    </w:p>
    <w:p w:rsidR="002C4DCF" w:rsidRDefault="002C4DCF" w:rsidP="002C4DCF">
      <w:pPr>
        <w:pStyle w:val="3"/>
      </w:pPr>
      <w:r>
        <w:t xml:space="preserve">Основные компоненты G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InternetSecurity</w:t>
      </w:r>
      <w:proofErr w:type="spellEnd"/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3611"/>
      </w:tblGrid>
      <w:tr w:rsidR="002C4DCF" w:rsidTr="002C4DC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 xml:space="preserve">• Антивирус и </w:t>
            </w:r>
            <w:proofErr w:type="spellStart"/>
            <w:r>
              <w:t>антишпион</w:t>
            </w:r>
            <w:proofErr w:type="spellEnd"/>
          </w:p>
        </w:tc>
        <w:tc>
          <w:tcPr>
            <w:tcW w:w="3600" w:type="dxa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 xml:space="preserve">• Автоматический </w:t>
            </w:r>
            <w:proofErr w:type="spellStart"/>
            <w:r>
              <w:t>фаервол</w:t>
            </w:r>
            <w:proofErr w:type="spellEnd"/>
          </w:p>
        </w:tc>
      </w:tr>
      <w:tr w:rsidR="002C4DCF" w:rsidTr="002C4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 xml:space="preserve">• Технология G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CloseGap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>• Антивирусный загрузочный диск</w:t>
            </w:r>
          </w:p>
        </w:tc>
      </w:tr>
      <w:tr w:rsidR="002C4DCF" w:rsidTr="002C4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>• Поведенческий анализ угроз</w:t>
            </w:r>
          </w:p>
        </w:tc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>• Баланс быстродействие/защита</w:t>
            </w:r>
          </w:p>
        </w:tc>
      </w:tr>
      <w:tr w:rsidR="002C4DCF" w:rsidTr="002C4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>• Почтовый антивирус</w:t>
            </w:r>
          </w:p>
        </w:tc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 xml:space="preserve">• </w:t>
            </w:r>
            <w:proofErr w:type="spellStart"/>
            <w:r>
              <w:t>Анти-спам</w:t>
            </w:r>
            <w:proofErr w:type="spellEnd"/>
          </w:p>
        </w:tc>
      </w:tr>
      <w:tr w:rsidR="002C4DCF" w:rsidTr="002C4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 xml:space="preserve">• Облачная </w:t>
            </w:r>
            <w:proofErr w:type="spellStart"/>
            <w:r>
              <w:t>веб-защита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>• Сканирование HTTP-трафика</w:t>
            </w:r>
          </w:p>
        </w:tc>
      </w:tr>
      <w:tr w:rsidR="002C4DCF" w:rsidTr="002C4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 xml:space="preserve">• Защита от </w:t>
            </w:r>
            <w:proofErr w:type="spellStart"/>
            <w:r>
              <w:t>фишинга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>• Родительский контроль</w:t>
            </w:r>
          </w:p>
        </w:tc>
      </w:tr>
      <w:tr w:rsidR="002C4DCF" w:rsidTr="002C4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 xml:space="preserve">• Безопасный </w:t>
            </w:r>
            <w:proofErr w:type="spellStart"/>
            <w:r>
              <w:t>Интернет-банкинг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>• Безвозвратное удаление данных</w:t>
            </w:r>
          </w:p>
        </w:tc>
      </w:tr>
      <w:tr w:rsidR="002C4DCF" w:rsidTr="002C4D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>• Менеджер автозагрузки</w:t>
            </w:r>
          </w:p>
        </w:tc>
        <w:tc>
          <w:tcPr>
            <w:tcW w:w="0" w:type="auto"/>
            <w:vAlign w:val="center"/>
            <w:hideMark/>
          </w:tcPr>
          <w:p w:rsidR="002C4DCF" w:rsidRDefault="002C4DCF">
            <w:pPr>
              <w:rPr>
                <w:sz w:val="24"/>
                <w:szCs w:val="24"/>
              </w:rPr>
            </w:pPr>
            <w:r>
              <w:t>• Защита настроек паролем</w:t>
            </w:r>
          </w:p>
        </w:tc>
      </w:tr>
    </w:tbl>
    <w:p w:rsidR="002C4DCF" w:rsidRDefault="002C4DCF" w:rsidP="002C4DCF">
      <w:pPr>
        <w:pStyle w:val="3"/>
        <w:rPr>
          <w:color w:val="008000"/>
        </w:rPr>
      </w:pPr>
      <w:r>
        <w:rPr>
          <w:color w:val="000000"/>
        </w:rPr>
        <w:t>Системные требования</w:t>
      </w:r>
    </w:p>
    <w:p w:rsidR="002C4DCF" w:rsidRPr="002C4DCF" w:rsidRDefault="002C4DCF" w:rsidP="002C4DCF">
      <w:pPr>
        <w:pStyle w:val="a3"/>
        <w:rPr>
          <w:lang w:val="en-US"/>
        </w:rPr>
      </w:pPr>
      <w:r w:rsidRPr="002C4DCF">
        <w:rPr>
          <w:lang w:val="en-US"/>
        </w:rPr>
        <w:t xml:space="preserve">(32 Bit / 64 Bit): Windows 10 / 8 / 7 / Vista, </w:t>
      </w:r>
      <w:r>
        <w:t>минимум</w:t>
      </w:r>
      <w:r w:rsidRPr="002C4DCF">
        <w:rPr>
          <w:lang w:val="en-US"/>
        </w:rPr>
        <w:t xml:space="preserve"> 1 GB </w:t>
      </w:r>
      <w:proofErr w:type="gramStart"/>
      <w:r w:rsidRPr="002C4DCF">
        <w:rPr>
          <w:lang w:val="en-US"/>
        </w:rPr>
        <w:t>RAM</w:t>
      </w:r>
      <w:proofErr w:type="gramEnd"/>
      <w:r w:rsidRPr="002C4DCF">
        <w:rPr>
          <w:lang w:val="en-US"/>
        </w:rPr>
        <w:br/>
        <w:t>(32 Bit): Windows XP (</w:t>
      </w:r>
      <w:r>
        <w:t>от</w:t>
      </w:r>
      <w:r w:rsidRPr="002C4DCF">
        <w:rPr>
          <w:lang w:val="en-US"/>
        </w:rPr>
        <w:t xml:space="preserve"> SP2), </w:t>
      </w:r>
      <w:r>
        <w:t>минимум</w:t>
      </w:r>
      <w:r w:rsidRPr="002C4DCF">
        <w:rPr>
          <w:lang w:val="en-US"/>
        </w:rPr>
        <w:t xml:space="preserve"> 512 MB RAM</w:t>
      </w:r>
    </w:p>
    <w:p w:rsidR="002C4DCF" w:rsidRPr="002C4DCF" w:rsidRDefault="002C4DCF" w:rsidP="002C4DCF">
      <w:pPr>
        <w:pStyle w:val="a3"/>
        <w:rPr>
          <w:lang w:val="en-US"/>
        </w:rPr>
      </w:pPr>
      <w:r w:rsidRPr="002C4DCF">
        <w:rPr>
          <w:lang w:val="en-US"/>
        </w:rPr>
        <w:t> </w:t>
      </w:r>
    </w:p>
    <w:p w:rsidR="002C4DCF" w:rsidRDefault="002C4DCF" w:rsidP="002C4DCF">
      <w:pPr>
        <w:pStyle w:val="a3"/>
      </w:pPr>
      <w:hyperlink r:id="rId5" w:history="1">
        <w:r>
          <w:rPr>
            <w:rStyle w:val="a4"/>
            <w:rFonts w:eastAsiaTheme="majorEastAsia"/>
            <w:color w:val="0000FF"/>
            <w:u w:val="single"/>
          </w:rPr>
          <w:t>Скачать пробную 30-дневную версию</w:t>
        </w:r>
      </w:hyperlink>
    </w:p>
    <w:p w:rsidR="002C4DCF" w:rsidRDefault="002C4DCF" w:rsidP="002C4DCF">
      <w:pPr>
        <w:pStyle w:val="a3"/>
      </w:pPr>
      <w:hyperlink r:id="rId6" w:history="1">
        <w:r>
          <w:rPr>
            <w:rStyle w:val="a4"/>
            <w:rFonts w:eastAsiaTheme="majorEastAsia"/>
            <w:color w:val="0000FF"/>
            <w:u w:val="single"/>
          </w:rPr>
          <w:t>Инструкция по инсталляции</w:t>
        </w:r>
      </w:hyperlink>
    </w:p>
    <w:p w:rsidR="002C4DCF" w:rsidRDefault="002C4DCF"/>
    <w:sectPr w:rsidR="002C4DCF" w:rsidSect="0087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CF"/>
    <w:rsid w:val="002C4DCF"/>
    <w:rsid w:val="00876443"/>
    <w:rsid w:val="00D9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3"/>
  </w:style>
  <w:style w:type="paragraph" w:styleId="1">
    <w:name w:val="heading 1"/>
    <w:basedOn w:val="a"/>
    <w:link w:val="10"/>
    <w:uiPriority w:val="9"/>
    <w:qFormat/>
    <w:rsid w:val="002C4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D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C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D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pc.com.ua/instructions/install_GDATA_2015_russian.pdf" TargetMode="External"/><Relationship Id="rId5" Type="http://schemas.openxmlformats.org/officeDocument/2006/relationships/hyperlink" Target="http://qsmirror02.gdatasecurity.de/qs/SECURITY2015/RUS/RUS_R_FUL_2015_IS.ex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2017-04-04T15:40:00Z</dcterms:created>
  <dcterms:modified xsi:type="dcterms:W3CDTF">2017-04-04T15:42:00Z</dcterms:modified>
</cp:coreProperties>
</file>